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cs="Times New Roman"/>
          <w:b/>
          <w:sz w:val="24"/>
          <w:szCs w:val="24"/>
        </w:rPr>
        <w:t>esson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</w:rPr>
        <w:t xml:space="preserve">15 In the City </w:t>
      </w:r>
      <w:bookmarkStart w:id="0" w:name="_GoBack"/>
      <w:bookmarkEnd w:id="0"/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4650740</wp:posOffset>
            </wp:positionH>
            <wp:positionV relativeFrom="paragraph">
              <wp:posOffset>111760</wp:posOffset>
            </wp:positionV>
            <wp:extent cx="465455" cy="678180"/>
            <wp:effectExtent l="0" t="0" r="11430" b="6985"/>
            <wp:wrapNone/>
            <wp:docPr id="38" name="图片 10" descr="C:\Users\Administrator.2016-20161007AO\Desktop\我的图库\迷路.jpg迷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" descr="C:\Users\Administrator.2016-20161007AO\Desktop\我的图库\迷路.jpg迷路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455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615315</wp:posOffset>
            </wp:positionH>
            <wp:positionV relativeFrom="paragraph">
              <wp:posOffset>271780</wp:posOffset>
            </wp:positionV>
            <wp:extent cx="553720" cy="560705"/>
            <wp:effectExtent l="0" t="0" r="17780" b="10795"/>
            <wp:wrapNone/>
            <wp:docPr id="33" name="图片 1" descr="C:\Users\Administrator.2016-20161007AO\Desktop\我的图库\七彩课堂四上（J）一起图片\直行.png直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" descr="C:\Users\Administrator.2016-20161007AO\Desktop\我的图库\七彩课堂四上（J）一起图片\直行.png直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一、给图片匹配合适的短语。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3308985</wp:posOffset>
            </wp:positionH>
            <wp:positionV relativeFrom="paragraph">
              <wp:posOffset>6985</wp:posOffset>
            </wp:positionV>
            <wp:extent cx="460375" cy="461010"/>
            <wp:effectExtent l="0" t="0" r="15875" b="15240"/>
            <wp:wrapNone/>
            <wp:docPr id="36" name="图片 7" descr="C:\Users\Administrator.2016-20161007AO\Desktop\我的图库\七彩课堂人三上图片\右转.jpg右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" descr="C:\Users\Administrator.2016-20161007AO\Desktop\我的图库\七彩课堂人三上图片\右转.jpg右转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37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1866265</wp:posOffset>
            </wp:positionH>
            <wp:positionV relativeFrom="paragraph">
              <wp:posOffset>40005</wp:posOffset>
            </wp:positionV>
            <wp:extent cx="476885" cy="476885"/>
            <wp:effectExtent l="0" t="0" r="18415" b="18415"/>
            <wp:wrapNone/>
            <wp:docPr id="35" name="图片 4" descr="C:\Users\Administrator.2016-20161007AO\Desktop\我的图库\七彩课堂人三上图片\左转.jpg左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" descr="C:\Users\Administrator.2016-20161007AO\Desktop\我的图库\七彩课堂人三上图片\左转.jpg左转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7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(    )1.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(     ) 2.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(     ) 3.         (     ) 4.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turn left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turn right      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go straight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be lost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二、对应词连一连。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here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hint="eastAsia"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go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left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ght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there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come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far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三</w:t>
      </w:r>
      <w:r>
        <w:rPr>
          <w:rFonts w:hint="eastAsia" w:ascii="Times New Roman" w:hAnsi="Times New Roman" w:cs="Times New Roman"/>
          <w:sz w:val="24"/>
          <w:szCs w:val="24"/>
        </w:rPr>
        <w:t>、根据情景选择正确的答案。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当别人问你住在哪儿时，你应回答说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library</w:t>
      </w:r>
      <w:r>
        <w:rPr>
          <w:rFonts w:hint="eastAsia" w:ascii="Times New Roman" w:hAnsi="Times New Roman" w:cs="Times New Roman"/>
          <w:sz w:val="24"/>
          <w:szCs w:val="24"/>
        </w:rPr>
        <w:t xml:space="preserve">.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live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near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school.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当你给别人指路时，应说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Where's the park?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straight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turn right.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当别人向你表示感谢时，你应回答说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Thanks.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You are welcome.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当你想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告诉别人你迷路了</w:t>
      </w:r>
      <w:r>
        <w:rPr>
          <w:rFonts w:hint="eastAsia" w:ascii="Times New Roman" w:hAnsi="Times New Roman" w:cs="Times New Roman"/>
          <w:sz w:val="24"/>
          <w:szCs w:val="24"/>
        </w:rPr>
        <w:t>，应说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 lost.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am</w:t>
      </w:r>
      <w:r>
        <w:rPr>
          <w:rFonts w:hint="eastAsia" w:ascii="Times New Roman" w:hAnsi="Times New Roman" w:cs="Times New Roman"/>
          <w:sz w:val="24"/>
          <w:szCs w:val="24"/>
        </w:rPr>
        <w:t xml:space="preserve"> sad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当你遇到困难，想请求别人帮助时，应说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 help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you!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Can you help me?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四、读句子，排序。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</w:t>
      </w:r>
      <w:r>
        <w:rPr>
          <w:rFonts w:ascii="Times New Roman" w:hAnsi="Times New Roman" w:cs="Times New Roman"/>
          <w:sz w:val="24"/>
          <w:szCs w:val="24"/>
        </w:rPr>
        <w:t>Than</w:t>
      </w:r>
      <w:r>
        <w:rPr>
          <w:rFonts w:hint="eastAsia"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s.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</w:t>
      </w:r>
      <w:r>
        <w:rPr>
          <w:rFonts w:ascii="Times New Roman" w:hAnsi="Times New Roman" w:cs="Times New Roman"/>
          <w:sz w:val="24"/>
          <w:szCs w:val="24"/>
        </w:rPr>
        <w:t>Well,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 st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ight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tu</w:t>
      </w:r>
      <w:r>
        <w:rPr>
          <w:rFonts w:hint="eastAsia" w:ascii="Times New Roman" w:hAnsi="Times New Roman" w:cs="Times New Roman"/>
          <w:sz w:val="24"/>
          <w:szCs w:val="24"/>
        </w:rPr>
        <w:t xml:space="preserve">rn </w:t>
      </w:r>
      <w:r>
        <w:rPr>
          <w:rFonts w:ascii="Times New Roman" w:hAnsi="Times New Roman" w:cs="Times New Roman"/>
          <w:sz w:val="24"/>
          <w:szCs w:val="24"/>
        </w:rPr>
        <w:t>right.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There's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lib</w:t>
      </w:r>
      <w:r>
        <w:rPr>
          <w:rFonts w:hint="eastAsia"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ry.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</w:t>
      </w:r>
      <w:r>
        <w:rPr>
          <w:rFonts w:ascii="Times New Roman" w:hAnsi="Times New Roman" w:cs="Times New Roman"/>
          <w:sz w:val="24"/>
          <w:szCs w:val="24"/>
        </w:rPr>
        <w:t>Excuse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help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</w:t>
      </w:r>
      <w:r>
        <w:rPr>
          <w:rFonts w:ascii="Times New Roman" w:hAnsi="Times New Roman" w:cs="Times New Roman"/>
          <w:sz w:val="24"/>
          <w:szCs w:val="24"/>
        </w:rPr>
        <w:t>I'm lost.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Where's the library?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</w:t>
      </w:r>
      <w:r>
        <w:rPr>
          <w:rFonts w:ascii="Times New Roman" w:hAnsi="Times New Roman" w:cs="Times New Roman"/>
          <w:sz w:val="24"/>
          <w:szCs w:val="24"/>
        </w:rPr>
        <w:t>You're welcome.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A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5 4 2 1 3 6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73D"/>
    <w:rsid w:val="0028687C"/>
    <w:rsid w:val="00345216"/>
    <w:rsid w:val="00354018"/>
    <w:rsid w:val="008E673D"/>
    <w:rsid w:val="00DE73E9"/>
    <w:rsid w:val="24032615"/>
    <w:rsid w:val="39D879AC"/>
    <w:rsid w:val="3D390F3E"/>
    <w:rsid w:val="460F78A9"/>
    <w:rsid w:val="54CC7266"/>
    <w:rsid w:val="7232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155</Words>
  <Characters>887</Characters>
  <Lines>7</Lines>
  <Paragraphs>2</Paragraphs>
  <ScaleCrop>false</ScaleCrop>
  <LinksUpToDate>false</LinksUpToDate>
  <CharactersWithSpaces>1040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2018-02-27T10:28:00Z</dcterms:created>
  <dc:creator>Microsoft</dc:creator>
  <cp:lastModifiedBy>Administrator</cp:lastModifiedBy>
  <dcterms:modified xsi:type="dcterms:W3CDTF">2018-04-10T06:59:11Z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